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8657F">
      <w:pPr>
        <w:jc w:val="left"/>
        <w:rPr>
          <w:rFonts w:ascii="Times New Roman" w:hAnsi="Times New Roman" w:eastAsia="仿宋_GB2312" w:cs="Times New Roman"/>
          <w:color w:val="000000"/>
          <w:sz w:val="30"/>
          <w:szCs w:val="30"/>
        </w:rPr>
      </w:pPr>
      <w:r>
        <w:rPr>
          <w:rFonts w:hint="eastAsia" w:cs="Times New Roman"/>
          <w:color w:val="000000"/>
          <w:sz w:val="30"/>
          <w:szCs w:val="30"/>
          <w:lang w:val="en-US" w:eastAsia="zh-CN"/>
        </w:rPr>
        <w:t>附件</w:t>
      </w:r>
      <w:r>
        <w:rPr>
          <w:rFonts w:ascii="Times New Roman" w:hAnsi="Times New Roman" w:eastAsia="仿宋_GB2312" w:cs="Times New Roman"/>
          <w:color w:val="000000"/>
          <w:sz w:val="30"/>
          <w:szCs w:val="30"/>
        </w:rPr>
        <w:t>2</w:t>
      </w:r>
    </w:p>
    <w:p w14:paraId="440B0A81">
      <w:pPr>
        <w:pStyle w:val="4"/>
        <w:ind w:firstLine="0" w:firstLineChars="0"/>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个人诚信承诺书</w:t>
      </w:r>
    </w:p>
    <w:bookmarkEnd w:id="0"/>
    <w:p w14:paraId="37079F05">
      <w:pPr>
        <w:pStyle w:val="4"/>
        <w:ind w:firstLine="0" w:firstLineChars="0"/>
        <w:jc w:val="center"/>
        <w:rPr>
          <w:rFonts w:ascii="Times New Roman" w:hAnsi="Times New Roman" w:eastAsia="方正小标宋简体" w:cs="Times New Roman"/>
          <w:sz w:val="44"/>
          <w:szCs w:val="44"/>
        </w:rPr>
      </w:pPr>
    </w:p>
    <w:p w14:paraId="01F979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我已仔细阅读浙江中国轻纺城集团股份有限公司职业经理人选聘公告，理解并认可其内容。我郑重承诺：</w:t>
      </w:r>
    </w:p>
    <w:p w14:paraId="3C296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一、自觉遵守有关规定及</w:t>
      </w:r>
      <w:r>
        <w:rPr>
          <w:rFonts w:hint="eastAsia" w:cs="Times New Roman"/>
          <w:kern w:val="0"/>
          <w:sz w:val="32"/>
          <w:szCs w:val="32"/>
          <w:lang w:val="en-US" w:eastAsia="zh-CN"/>
        </w:rPr>
        <w:t>选聘</w:t>
      </w:r>
      <w:r>
        <w:rPr>
          <w:rFonts w:ascii="Times New Roman" w:hAnsi="Times New Roman" w:eastAsia="仿宋_GB2312" w:cs="Times New Roman"/>
          <w:kern w:val="0"/>
          <w:sz w:val="32"/>
          <w:szCs w:val="32"/>
        </w:rPr>
        <w:t>公告的各项要求。</w:t>
      </w:r>
    </w:p>
    <w:p w14:paraId="742615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二、真实、准确地填写和提供本人的报名信息、证明资料、证件等相关材料，承诺无任何虚假信息。</w:t>
      </w:r>
    </w:p>
    <w:p w14:paraId="62DBAA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三、保证联系方式畅通，并按要求准时参加资格审查、面试等各</w:t>
      </w:r>
      <w:r>
        <w:rPr>
          <w:rFonts w:hint="eastAsia" w:cs="Times New Roman"/>
          <w:kern w:val="0"/>
          <w:sz w:val="32"/>
          <w:szCs w:val="32"/>
          <w:lang w:val="en-US" w:eastAsia="zh-CN"/>
        </w:rPr>
        <w:t>选聘</w:t>
      </w:r>
      <w:r>
        <w:rPr>
          <w:rFonts w:ascii="Times New Roman" w:hAnsi="Times New Roman" w:eastAsia="仿宋_GB2312" w:cs="Times New Roman"/>
          <w:kern w:val="0"/>
          <w:sz w:val="32"/>
          <w:szCs w:val="32"/>
        </w:rPr>
        <w:t>环节。</w:t>
      </w:r>
    </w:p>
    <w:p w14:paraId="29A5A7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对违反以上承诺所造成的后果，本人自愿承担相应责任。</w:t>
      </w:r>
    </w:p>
    <w:p w14:paraId="1DCF0C7D">
      <w:pPr>
        <w:keepNext w:val="0"/>
        <w:keepLines w:val="0"/>
        <w:pageBreakBefore w:val="0"/>
        <w:widowControl w:val="0"/>
        <w:kinsoku/>
        <w:wordWrap/>
        <w:overflowPunct/>
        <w:topLinePunct w:val="0"/>
        <w:autoSpaceDE/>
        <w:autoSpaceDN/>
        <w:bidi w:val="0"/>
        <w:adjustRightInd/>
        <w:snapToGrid/>
        <w:spacing w:before="300" w:after="300" w:line="600" w:lineRule="exact"/>
        <w:jc w:val="left"/>
        <w:textAlignment w:val="auto"/>
        <w:rPr>
          <w:rFonts w:ascii="Times New Roman" w:hAnsi="Times New Roman" w:cs="Times New Roman"/>
          <w:kern w:val="0"/>
          <w:sz w:val="30"/>
          <w:szCs w:val="30"/>
        </w:rPr>
      </w:pPr>
      <w:r>
        <w:rPr>
          <w:rFonts w:ascii="Times New Roman" w:hAnsi="Times New Roman" w:cs="Times New Roman"/>
          <w:kern w:val="0"/>
          <w:sz w:val="30"/>
          <w:szCs w:val="30"/>
        </w:rPr>
        <w:t> </w:t>
      </w:r>
    </w:p>
    <w:p w14:paraId="77E05124">
      <w:pPr>
        <w:keepNext w:val="0"/>
        <w:keepLines w:val="0"/>
        <w:pageBreakBefore w:val="0"/>
        <w:widowControl w:val="0"/>
        <w:kinsoku/>
        <w:wordWrap/>
        <w:overflowPunct/>
        <w:topLinePunct w:val="0"/>
        <w:autoSpaceDE/>
        <w:autoSpaceDN/>
        <w:bidi w:val="0"/>
        <w:adjustRightInd/>
        <w:snapToGrid/>
        <w:spacing w:before="300" w:after="300" w:line="560" w:lineRule="exact"/>
        <w:jc w:val="left"/>
        <w:textAlignment w:val="auto"/>
        <w:rPr>
          <w:rFonts w:ascii="Times New Roman" w:hAnsi="Times New Roman" w:cs="Times New Roman"/>
          <w:kern w:val="0"/>
          <w:sz w:val="30"/>
          <w:szCs w:val="30"/>
        </w:rPr>
      </w:pPr>
    </w:p>
    <w:p w14:paraId="5424DCB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0"/>
          <w:szCs w:val="30"/>
        </w:rPr>
        <w:t xml:space="preserve">                           </w:t>
      </w:r>
      <w:r>
        <w:rPr>
          <w:rFonts w:hint="eastAsia" w:ascii="Times New Roman" w:hAnsi="Times New Roman" w:eastAsia="仿宋_GB2312" w:cs="Times New Roman"/>
          <w:kern w:val="0"/>
          <w:sz w:val="30"/>
          <w:szCs w:val="30"/>
          <w:lang w:val="en-US" w:eastAsia="zh-CN"/>
        </w:rPr>
        <w:t xml:space="preserve">      </w:t>
      </w:r>
      <w:r>
        <w:rPr>
          <w:rFonts w:hint="eastAsia" w:ascii="Times New Roman" w:hAnsi="Times New Roman" w:eastAsia="仿宋_GB2312" w:cs="Times New Roman"/>
          <w:kern w:val="0"/>
          <w:sz w:val="32"/>
          <w:szCs w:val="32"/>
          <w:lang w:val="en-US" w:eastAsia="zh-CN"/>
        </w:rPr>
        <w:t xml:space="preserve">   选聘</w:t>
      </w:r>
      <w:r>
        <w:rPr>
          <w:rFonts w:ascii="Times New Roman" w:hAnsi="Times New Roman" w:eastAsia="仿宋_GB2312" w:cs="Times New Roman"/>
          <w:kern w:val="0"/>
          <w:sz w:val="32"/>
          <w:szCs w:val="32"/>
        </w:rPr>
        <w:t>者签名：</w:t>
      </w:r>
    </w:p>
    <w:p w14:paraId="324218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                                 年   月   日</w:t>
      </w:r>
    </w:p>
    <w:p w14:paraId="664A6F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0C0B67C-DF02-4CE7-85CB-336BDC90B749}"/>
  </w:font>
  <w:font w:name="仿宋_GB2312">
    <w:panose1 w:val="02010609030101010101"/>
    <w:charset w:val="86"/>
    <w:family w:val="modern"/>
    <w:pitch w:val="default"/>
    <w:sig w:usb0="00000001" w:usb1="080E0000" w:usb2="00000000" w:usb3="00000000" w:csb0="00040000" w:csb1="00000000"/>
    <w:embedRegular r:id="rId2" w:fontKey="{628487C3-1C75-4A3E-86B1-93B01830EE55}"/>
  </w:font>
  <w:font w:name="方正小标宋简体">
    <w:panose1 w:val="02000000000000000000"/>
    <w:charset w:val="86"/>
    <w:family w:val="script"/>
    <w:pitch w:val="default"/>
    <w:sig w:usb0="00000001" w:usb1="08000000" w:usb2="00000000" w:usb3="00000000" w:csb0="00040000" w:csb1="00000000"/>
    <w:embedRegular r:id="rId3" w:fontKey="{EF57E0EF-634A-469D-A617-EE35646B3E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568FC"/>
    <w:rsid w:val="69E56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公文标准格式"/>
    <w:basedOn w:val="1"/>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2025-12-15T00:49:00Z</dcterms:created>
  <dc:creator>蒋若洋</dc:creator>
  <cp:lastModifiedBy>蒋若洋</cp:lastModifiedBy>
  <dcterms:modified xsi:type="dcterms:W3CDTF">2025-12-15T00:49:19Z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B10ED50B249642C897C8F5D6182EB5F8_11</vt:lpwstr>
  </property>
  <property fmtid="{D5CDD505-2E9C-101B-9397-08002B2CF9AE}" pid="4" name="KSOTemplateDocerSaveRecord">
    <vt:lpwstr>eyJoZGlkIjoiYzBjZjJlNWIxYzI5NGRiNDRlYzg5YmMwYTlmMGYzOTMiLCJ1c2VySWQiOiIxNjEzNzUwNTczIn0=</vt:lpwstr>
  </property>
</Properties>
</file>